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70"/>
        <w:gridCol w:w="7050"/>
        <w:tblGridChange w:id="0">
          <w:tblGrid>
            <w:gridCol w:w="4770"/>
            <w:gridCol w:w="7050"/>
          </w:tblGrid>
        </w:tblGridChange>
      </w:tblGrid>
      <w:tr>
        <w:trPr>
          <w:cantSplit w:val="0"/>
          <w:trHeight w:val="3420" w:hRule="atLeast"/>
          <w:tblHeader w:val="0"/>
        </w:trPr>
        <w:tc>
          <w:tcPr>
            <w:shd w:fill="1f3864" w:val="clear"/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bookmarkStart w:colFirst="0" w:colLast="0" w:name="_9iq5d0rlfb8n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Montserrat" w:cs="Montserrat" w:eastAsia="Montserrat" w:hAnsi="Montserrat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8"/>
                <w:szCs w:val="28"/>
                <w:u w:val="single"/>
                <w:rtl w:val="0"/>
              </w:rPr>
              <w:t xml:space="preserve">PROFESSIONAL 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As a dedicated graduate, I am committed to forging a long and sustainable career in information technology. Through my professional experience, I have cultivated exceptional interoersonal, communication, and people skills that allow me to excel under pressure. My ability to remain calm in the face of colleague dissatisfaction ensures that I can confidently and effectively resolve any issue that may arise. Secure a responsible career opportunity to full utilize my training and skills, while making a significant contribution to the success of the company. </w:t>
            </w:r>
          </w:p>
          <w:p w:rsidR="00000000" w:rsidDel="00000000" w:rsidP="00000000" w:rsidRDefault="00000000" w:rsidRPr="00000000" w14:paraId="0000000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64"/>
                <w:szCs w:val="64"/>
                <w:rtl w:val="0"/>
              </w:rPr>
              <w:t xml:space="preserve">NONHLANHLA FLORENCE LANGANE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shd w:fill="1f3864" w:val="clear"/>
          </w:tcPr>
          <w:p w:rsidR="00000000" w:rsidDel="00000000" w:rsidP="00000000" w:rsidRDefault="00000000" w:rsidRPr="00000000" w14:paraId="0000000B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8"/>
                <w:szCs w:val="28"/>
                <w:u w:val="single"/>
                <w:rtl w:val="0"/>
              </w:rPr>
              <w:t xml:space="preserve">CONTACT DETAILS</w:t>
            </w:r>
          </w:p>
          <w:p w:rsidR="00000000" w:rsidDel="00000000" w:rsidP="00000000" w:rsidRDefault="00000000" w:rsidRPr="00000000" w14:paraId="0000000D">
            <w:pPr>
              <w:rPr>
                <w:rFonts w:ascii="Montserrat" w:cs="Montserrat" w:eastAsia="Montserrat" w:hAnsi="Montserrat"/>
                <w:b w:val="1"/>
                <w:bCs w:val="1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-1432</wp:posOffset>
                  </wp:positionH>
                  <wp:positionV relativeFrom="paragraph">
                    <wp:posOffset>1379</wp:posOffset>
                  </wp:positionV>
                  <wp:extent cx="180000" cy="180000"/>
                  <wp:effectExtent b="0" l="0" r="0" t="0"/>
                  <wp:wrapSquare wrapText="bothSides" distB="0" distT="0" distL="114300" distR="114300"/>
                  <wp:docPr descr="Maison avec un remplissage uni" id="1" name="image1.png"/>
                  <a:graphic>
                    <a:graphicData uri="http://schemas.openxmlformats.org/drawingml/2006/picture">
                      <pic:pic>
                        <pic:nvPicPr>
                          <pic:cNvPr descr="Maison avec un remplissage uni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8938 Moleleki  Ext 2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Katlehong 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Johannesburg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1431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Phone number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-1432</wp:posOffset>
                  </wp:positionH>
                  <wp:positionV relativeFrom="paragraph">
                    <wp:posOffset>-2859</wp:posOffset>
                  </wp:positionV>
                  <wp:extent cx="180000" cy="180000"/>
                  <wp:effectExtent b="0" l="0" r="0" t="0"/>
                  <wp:wrapSquare wrapText="bothSides" distB="0" distT="0" distL="114300" distR="114300"/>
                  <wp:docPr descr="Combiné avec un remplissage uni" id="2" name="image2.png"/>
                  <a:graphic>
                    <a:graphicData uri="http://schemas.openxmlformats.org/drawingml/2006/picture">
                      <pic:pic>
                        <pic:nvPicPr>
                          <pic:cNvPr descr="Combiné avec un remplissage uni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073 971 7355</w:t>
            </w:r>
          </w:p>
          <w:p w:rsidR="00000000" w:rsidDel="00000000" w:rsidP="00000000" w:rsidRDefault="00000000" w:rsidRPr="00000000" w14:paraId="00000018">
            <w:pPr>
              <w:rPr>
                <w:color w:val="ffffff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0563c1"/>
                  <w:sz w:val="24"/>
                  <w:szCs w:val="24"/>
                  <w:u w:val="single"/>
                  <w:rtl w:val="0"/>
                </w:rPr>
                <w:t xml:space="preserve">langane36@gmail.com</w:t>
              </w:r>
            </w:hyperlink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8"/>
                <w:szCs w:val="28"/>
                <w:u w:val="single"/>
                <w:rtl w:val="0"/>
              </w:rPr>
              <w:t xml:space="preserve">PERSONAL DETAILS </w:t>
            </w:r>
          </w:p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ID Number      : 9408290238084</w:t>
            </w:r>
          </w:p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Marital Status : Single </w:t>
            </w:r>
          </w:p>
          <w:p w:rsidR="00000000" w:rsidDel="00000000" w:rsidP="00000000" w:rsidRDefault="00000000" w:rsidRPr="00000000" w14:paraId="0000001F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Nationality    : South African</w:t>
            </w:r>
          </w:p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Religion       : IsiZulu </w:t>
            </w:r>
          </w:p>
          <w:p w:rsidR="00000000" w:rsidDel="00000000" w:rsidP="00000000" w:rsidRDefault="00000000" w:rsidRPr="00000000" w14:paraId="00000021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Other language : Xitsonga, English </w:t>
            </w:r>
          </w:p>
          <w:p w:rsidR="00000000" w:rsidDel="00000000" w:rsidP="00000000" w:rsidRDefault="00000000" w:rsidRPr="00000000" w14:paraId="00000022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Gender         : Female </w:t>
            </w:r>
          </w:p>
          <w:p w:rsidR="00000000" w:rsidDel="00000000" w:rsidP="00000000" w:rsidRDefault="00000000" w:rsidRPr="00000000" w14:paraId="00000023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Criminal record  : None </w:t>
            </w:r>
          </w:p>
          <w:p w:rsidR="00000000" w:rsidDel="00000000" w:rsidP="00000000" w:rsidRDefault="00000000" w:rsidRPr="00000000" w14:paraId="00000024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Willing to relocate: Yes </w:t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bottom w:color="000000" w:space="1" w:sz="6" w:val="single"/>
              </w:pBdr>
              <w:shd w:fill="ffffff" w:val="clear"/>
              <w:spacing w:after="160" w:line="259" w:lineRule="auto"/>
              <w:rPr>
                <w:rFonts w:ascii="Montserrat" w:cs="Montserrat" w:eastAsia="Montserrat" w:hAnsi="Montserrat"/>
                <w:b w:val="1"/>
                <w:bCs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P[rogramming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Interpersonal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Microsoft office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Software appliction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Cybersecurity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Software development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bottom w:color="000000" w:space="1" w:sz="6" w:val="single"/>
              </w:pBdr>
              <w:spacing w:after="160" w:line="259" w:lineRule="auto"/>
              <w:rPr>
                <w:rFonts w:ascii="Montserrat" w:cs="Montserrat" w:eastAsia="Montserrat" w:hAnsi="Montserrat"/>
                <w:b w:val="1"/>
                <w:bCs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EDUCATION BACKGROUND</w:t>
            </w:r>
          </w:p>
          <w:p w:rsidR="00000000" w:rsidDel="00000000" w:rsidP="00000000" w:rsidRDefault="00000000" w:rsidRPr="00000000" w14:paraId="0000007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Fumana Comprehensive 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Grade 12[Matriculated]</w:t>
            </w:r>
          </w:p>
          <w:p w:rsidR="00000000" w:rsidDel="00000000" w:rsidP="00000000" w:rsidRDefault="00000000" w:rsidRPr="00000000" w14:paraId="0000007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Xitsonga Home Laguage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First Addition Language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 Applied Technology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Mathematics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Physical Science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Life Orientation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Qualification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Richfield Graduâtes Institute of Technology 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Diploma in Information Technology [ Specializing in System Development]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 Computer Interaction Systems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Programming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warehousing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Mining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 Security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Montserrat" w:cs="Montserrat" w:eastAsia="Montserrat" w:hAnsi="Montserrat"/>
                <w:b w:val="1"/>
                <w:bCs w:val="1"/>
                <w:color w:val="1f3864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bottom w:color="000000" w:space="1" w:sz="6" w:val="single"/>
              </w:pBdr>
              <w:spacing w:after="160" w:line="259" w:lineRule="auto"/>
              <w:rPr>
                <w:rFonts w:ascii="Montserrat" w:cs="Montserrat" w:eastAsia="Montserrat" w:hAnsi="Montserrat"/>
                <w:b w:val="1"/>
                <w:bCs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EXPERIENCE </w:t>
            </w:r>
          </w:p>
          <w:p w:rsidR="00000000" w:rsidDel="00000000" w:rsidP="00000000" w:rsidRDefault="00000000" w:rsidRPr="00000000" w14:paraId="0000008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Tshimologong </w:t>
            </w:r>
          </w:p>
          <w:p w:rsidR="00000000" w:rsidDel="00000000" w:rsidP="00000000" w:rsidRDefault="00000000" w:rsidRPr="00000000" w14:paraId="0000009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 internship  2025</w:t>
            </w:r>
          </w:p>
          <w:p w:rsidR="00000000" w:rsidDel="00000000" w:rsidP="00000000" w:rsidRDefault="00000000" w:rsidRPr="00000000" w14:paraId="0000009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Current work experience.</w:t>
            </w:r>
          </w:p>
          <w:p w:rsidR="00000000" w:rsidDel="00000000" w:rsidP="00000000" w:rsidRDefault="00000000" w:rsidRPr="00000000" w14:paraId="0000009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6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Designed and developed responsive websites using HTML, CSS, and JavaScript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6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Built user-friendly interfaces to improve user experience (UX) and accessibility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6"/>
              </w:numPr>
              <w:ind w:left="720" w:hanging="36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Collaborated with designers and stakeholders to translate requirements into functional websites.</w:t>
            </w:r>
          </w:p>
          <w:p w:rsidR="00000000" w:rsidDel="00000000" w:rsidP="00000000" w:rsidRDefault="00000000" w:rsidRPr="00000000" w14:paraId="0000009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Digital Generation </w:t>
            </w:r>
          </w:p>
          <w:p w:rsidR="00000000" w:rsidDel="00000000" w:rsidP="00000000" w:rsidRDefault="00000000" w:rsidRPr="00000000" w14:paraId="0000009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Internship [7 Months ] 2018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Image machines[ Servers, Desktop &amp; Laptop]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Scanning equipment, Imaging of reverse logistics, Hardware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Software upgrades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Thelle Mogoerane Regional Hospital </w:t>
            </w:r>
          </w:p>
          <w:p w:rsidR="00000000" w:rsidDel="00000000" w:rsidP="00000000" w:rsidRDefault="00000000" w:rsidRPr="00000000" w14:paraId="000000A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Work Integrated Learning[Months]2016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call log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Resolve and closure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 incidents on IT Service Management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Manage Call and Follow ups.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bottom w:color="000000" w:space="1" w:sz="6" w:val="single"/>
              </w:pBdr>
              <w:spacing w:after="160" w:line="259" w:lineRule="auto"/>
              <w:rPr>
                <w:rFonts w:ascii="Montserrat" w:cs="Montserrat" w:eastAsia="Montserrat" w:hAnsi="Montserrat"/>
                <w:b w:val="1"/>
                <w:bCs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1f3864"/>
                <w:sz w:val="28"/>
                <w:szCs w:val="28"/>
                <w:rtl w:val="0"/>
              </w:rPr>
              <w:t xml:space="preserve">REFERENCES</w:t>
            </w:r>
          </w:p>
          <w:p w:rsidR="00000000" w:rsidDel="00000000" w:rsidP="00000000" w:rsidRDefault="00000000" w:rsidRPr="00000000" w14:paraId="000000A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Hlonipani Dube Mentor at Tshimologong +27 73 950 6753</w:t>
            </w:r>
          </w:p>
          <w:p w:rsidR="00000000" w:rsidDel="00000000" w:rsidP="00000000" w:rsidRDefault="00000000" w:rsidRPr="00000000" w14:paraId="000000A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Lawrenc Sethu,Mentor [ Technician at hospital]</w:t>
            </w:r>
          </w:p>
          <w:p w:rsidR="00000000" w:rsidDel="00000000" w:rsidP="00000000" w:rsidRDefault="00000000" w:rsidRPr="00000000" w14:paraId="000000B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Email: </w:t>
            </w:r>
            <w:hyperlink r:id="rId9">
              <w:r w:rsidDel="00000000" w:rsidR="00000000" w:rsidRPr="00000000">
                <w:rPr>
                  <w:b w:val="1"/>
                  <w:bCs w:val="1"/>
                  <w:color w:val="0563c1"/>
                  <w:u w:val="single"/>
                  <w:rtl w:val="0"/>
                </w:rPr>
                <w:t xml:space="preserve">Lawrence.sethusa@gov.za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Vincent Shava, Supervisor[ Technician at thelle hospital]</w:t>
            </w:r>
          </w:p>
          <w:p w:rsidR="00000000" w:rsidDel="00000000" w:rsidP="00000000" w:rsidRDefault="00000000" w:rsidRPr="00000000" w14:paraId="000000B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Email.: </w:t>
            </w:r>
            <w:hyperlink r:id="rId10">
              <w:r w:rsidDel="00000000" w:rsidR="00000000" w:rsidRPr="00000000">
                <w:rPr>
                  <w:b w:val="1"/>
                  <w:bCs w:val="1"/>
                  <w:color w:val="0563c1"/>
                  <w:u w:val="single"/>
                  <w:rtl w:val="0"/>
                </w:rPr>
                <w:t xml:space="preserve">Vincent.shava@gauteng.gov.za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Nompumelelo Mjola-Phartmacist Packaging Manager Specpgem</w:t>
            </w:r>
          </w:p>
          <w:p w:rsidR="00000000" w:rsidDel="00000000" w:rsidP="00000000" w:rsidRDefault="00000000" w:rsidRPr="00000000" w14:paraId="000000B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Email: </w:t>
            </w:r>
            <w:hyperlink r:id="rId11">
              <w:r w:rsidDel="00000000" w:rsidR="00000000" w:rsidRPr="00000000">
                <w:rPr>
                  <w:b w:val="1"/>
                  <w:bCs w:val="1"/>
                  <w:color w:val="0563c1"/>
                  <w:u w:val="single"/>
                  <w:rtl w:val="0"/>
                </w:rPr>
                <w:t xml:space="preserve">mpumiegg@gmail.com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Conatct : 011712382 </w:t>
            </w:r>
          </w:p>
          <w:p w:rsidR="00000000" w:rsidDel="00000000" w:rsidP="00000000" w:rsidRDefault="00000000" w:rsidRPr="00000000" w14:paraId="000000B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" w:hRule="atLeast"/>
          <w:tblHeader w:val="0"/>
        </w:trPr>
        <w:tc>
          <w:tcPr>
            <w:shd w:fill="1f3864" w:val="clear"/>
          </w:tcPr>
          <w:p w:rsidR="00000000" w:rsidDel="00000000" w:rsidP="00000000" w:rsidRDefault="00000000" w:rsidRPr="00000000" w14:paraId="000000BD">
            <w:pPr>
              <w:rPr>
                <w:rFonts w:ascii="Montserrat" w:cs="Montserrat" w:eastAsia="Montserrat" w:hAnsi="Montserrat"/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Montserrat" w:cs="Montserrat" w:eastAsia="Montserrat" w:hAnsi="Montserrat"/>
                <w:b w:val="1"/>
                <w:bCs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0" w:left="0" w:right="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340.0" w:type="dxa"/>
        <w:bottom w:w="0.0" w:type="dxa"/>
        <w:right w:w="1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mpumiegg@gmail.com" TargetMode="External"/><Relationship Id="rId10" Type="http://schemas.openxmlformats.org/officeDocument/2006/relationships/hyperlink" Target="mailto:Vincent.shava@gauteng.gov.za" TargetMode="External"/><Relationship Id="rId9" Type="http://schemas.openxmlformats.org/officeDocument/2006/relationships/hyperlink" Target="mailto:Lawrence.sethusa@gov.za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langane3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